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FDD42" w14:textId="77777777" w:rsidR="003746BF" w:rsidRPr="003746BF" w:rsidRDefault="003746BF" w:rsidP="003A65C0">
      <w:pPr>
        <w:ind w:left="142"/>
        <w:rPr>
          <w:b/>
          <w:sz w:val="18"/>
        </w:rPr>
      </w:pPr>
    </w:p>
    <w:p w14:paraId="298F2A63" w14:textId="7D3AC651" w:rsidR="004557A0" w:rsidRDefault="004557A0" w:rsidP="004557A0">
      <w:pPr>
        <w:pBdr>
          <w:bottom w:val="single" w:sz="4" w:space="1" w:color="auto"/>
        </w:pBdr>
        <w:ind w:left="142" w:right="-142"/>
        <w:rPr>
          <w:b/>
          <w:sz w:val="36"/>
        </w:rPr>
      </w:pPr>
      <w:r w:rsidRPr="004557A0">
        <w:rPr>
          <w:b/>
          <w:sz w:val="36"/>
        </w:rPr>
        <w:t xml:space="preserve">Formular Sammelanmeldung </w:t>
      </w:r>
    </w:p>
    <w:p w14:paraId="6BFDD51A" w14:textId="0A98DB55" w:rsidR="003A65C0" w:rsidRPr="00B53FB5" w:rsidRDefault="003A65C0" w:rsidP="003A65C0">
      <w:pPr>
        <w:ind w:left="142" w:right="-142"/>
        <w:rPr>
          <w:rFonts w:ascii="Trebuchet MS" w:hAnsi="Trebuchet MS"/>
        </w:rPr>
      </w:pPr>
      <w:r w:rsidRPr="0099424E">
        <w:rPr>
          <w:rFonts w:ascii="Trebuchet MS" w:hAnsi="Trebuchet MS"/>
        </w:rPr>
        <w:t>Hiermit möchte</w:t>
      </w:r>
      <w:r>
        <w:rPr>
          <w:rFonts w:ascii="Trebuchet MS" w:hAnsi="Trebuchet MS"/>
        </w:rPr>
        <w:t xml:space="preserve">n wir uns die folgenden Teilnehmer </w:t>
      </w:r>
      <w:r w:rsidRPr="0099424E">
        <w:rPr>
          <w:rFonts w:ascii="Trebuchet MS" w:hAnsi="Trebuchet MS"/>
        </w:rPr>
        <w:t>verbindlich für das Sportsym</w:t>
      </w:r>
      <w:r>
        <w:rPr>
          <w:rFonts w:ascii="Trebuchet MS" w:hAnsi="Trebuchet MS"/>
        </w:rPr>
        <w:t>posium Bodensee 20</w:t>
      </w:r>
      <w:r w:rsidR="00596181">
        <w:rPr>
          <w:rFonts w:ascii="Trebuchet MS" w:hAnsi="Trebuchet MS"/>
        </w:rPr>
        <w:t>20</w:t>
      </w:r>
      <w:r>
        <w:rPr>
          <w:rFonts w:ascii="Trebuchet MS" w:hAnsi="Trebuchet MS"/>
        </w:rPr>
        <w:t xml:space="preserve"> anmelden. Das </w:t>
      </w:r>
      <w:r w:rsidRPr="004E524A">
        <w:rPr>
          <w:rFonts w:ascii="Trebuchet MS" w:hAnsi="Trebuchet MS"/>
        </w:rPr>
        <w:t xml:space="preserve">Olympiazentrum Vorarlberg wird Sie per E-Mail </w:t>
      </w:r>
      <w:r>
        <w:rPr>
          <w:rFonts w:ascii="Trebuchet MS" w:hAnsi="Trebuchet MS"/>
        </w:rPr>
        <w:t>kontaktieren, um die Anmeldung zu komplettieren.</w:t>
      </w:r>
      <w:r w:rsidRPr="00B53FB5">
        <w:t xml:space="preserve"> </w:t>
      </w:r>
      <w:r>
        <w:rPr>
          <w:rFonts w:ascii="Trebuchet MS" w:hAnsi="Trebuchet MS"/>
        </w:rPr>
        <w:t>Jede Anmeldung stimmt den a</w:t>
      </w:r>
      <w:r w:rsidRPr="00B53FB5">
        <w:rPr>
          <w:rFonts w:ascii="Trebuchet MS" w:hAnsi="Trebuchet MS"/>
        </w:rPr>
        <w:t>llgemeine</w:t>
      </w:r>
      <w:r>
        <w:rPr>
          <w:rFonts w:ascii="Trebuchet MS" w:hAnsi="Trebuchet MS"/>
        </w:rPr>
        <w:t>n Geschäftsbedingungen zu</w:t>
      </w:r>
      <w:r w:rsidRPr="00B53FB5">
        <w:rPr>
          <w:rFonts w:ascii="Trebuchet MS" w:hAnsi="Trebuchet MS"/>
        </w:rPr>
        <w:t>*</w:t>
      </w:r>
      <w:r w:rsidR="00A12439">
        <w:rPr>
          <w:rFonts w:ascii="Trebuchet MS" w:hAnsi="Trebuchet MS"/>
        </w:rPr>
        <w:t xml:space="preserve">. </w:t>
      </w:r>
    </w:p>
    <w:p w14:paraId="03E5490D" w14:textId="4777EE94" w:rsidR="003A65C0" w:rsidRDefault="003A65C0" w:rsidP="003A65C0">
      <w:pPr>
        <w:ind w:left="142" w:right="-142"/>
        <w:rPr>
          <w:rFonts w:ascii="Trebuchet MS" w:hAnsi="Trebuchet MS"/>
          <w:sz w:val="16"/>
        </w:rPr>
      </w:pPr>
      <w:r w:rsidRPr="00B53FB5">
        <w:rPr>
          <w:rFonts w:ascii="Trebuchet MS" w:hAnsi="Trebuchet MS"/>
          <w:sz w:val="16"/>
        </w:rPr>
        <w:t xml:space="preserve">*Abweichend von den AGB das </w:t>
      </w:r>
      <w:hyperlink r:id="rId10" w:history="1">
        <w:r w:rsidRPr="008F6FCE">
          <w:rPr>
            <w:rStyle w:val="Hyperlink"/>
            <w:rFonts w:ascii="Trebuchet MS" w:hAnsi="Trebuchet MS"/>
            <w:sz w:val="16"/>
          </w:rPr>
          <w:t>Olympiazentrum Vorarlberg</w:t>
        </w:r>
      </w:hyperlink>
      <w:r w:rsidRPr="00B53FB5">
        <w:rPr>
          <w:rFonts w:ascii="Trebuchet MS" w:hAnsi="Trebuchet MS"/>
          <w:sz w:val="16"/>
        </w:rPr>
        <w:t xml:space="preserve"> werden f</w:t>
      </w:r>
      <w:r>
        <w:rPr>
          <w:rFonts w:ascii="Trebuchet MS" w:hAnsi="Trebuchet MS"/>
          <w:sz w:val="16"/>
        </w:rPr>
        <w:t xml:space="preserve">ür das Sportsymposium folgende </w:t>
      </w:r>
      <w:r w:rsidRPr="00B53FB5">
        <w:rPr>
          <w:rFonts w:ascii="Trebuchet MS" w:hAnsi="Trebuchet MS"/>
          <w:sz w:val="16"/>
        </w:rPr>
        <w:t>Stornobedingungen festgelegt: Bei Abmeldung weniger als 30 Wochentage vor Veranstaltungsbeginn (Datum des Eingangsstempels bzw. Maileingangs) wird eine Stornogebühr von 50 % verrechnet. Eine Abmeldung weniger als 7 Wochentage vor Veranstaltungsbeginn, Stornierung nach Veranstaltungsb</w:t>
      </w:r>
      <w:r>
        <w:rPr>
          <w:rFonts w:ascii="Trebuchet MS" w:hAnsi="Trebuchet MS"/>
          <w:sz w:val="16"/>
        </w:rPr>
        <w:t xml:space="preserve">eginn oder Nichterscheinen </w:t>
      </w:r>
      <w:r>
        <w:rPr>
          <w:rFonts w:ascii="Trebuchet MS" w:hAnsi="Trebuchet MS"/>
          <w:sz w:val="18"/>
          <w:szCs w:val="18"/>
        </w:rPr>
        <w:t>hat zur Folge, dass der volle Kursbeitrag bezahlt werden muss</w:t>
      </w:r>
      <w:r w:rsidRPr="00B53FB5">
        <w:rPr>
          <w:rFonts w:ascii="Trebuchet MS" w:hAnsi="Trebuchet MS"/>
          <w:sz w:val="16"/>
        </w:rPr>
        <w:t>.</w:t>
      </w:r>
    </w:p>
    <w:p w14:paraId="25AECBE0" w14:textId="6C98AC92" w:rsidR="00394CE3" w:rsidRDefault="00394CE3" w:rsidP="003A65C0">
      <w:pPr>
        <w:ind w:left="142" w:right="-142"/>
        <w:rPr>
          <w:rFonts w:ascii="Trebuchet MS" w:hAnsi="Trebuchet MS"/>
        </w:rPr>
      </w:pPr>
      <w:r w:rsidRPr="00A12439">
        <w:rPr>
          <w:rFonts w:ascii="Trebuchet MS" w:hAnsi="Trebuchet MS"/>
        </w:rPr>
        <w:t xml:space="preserve">Bitte senden Sie dieses Formular an: </w:t>
      </w:r>
      <w:hyperlink r:id="rId11" w:history="1">
        <w:r w:rsidRPr="007D2A8A">
          <w:rPr>
            <w:rStyle w:val="Hyperlink"/>
            <w:rFonts w:ascii="Trebuchet MS" w:hAnsi="Trebuchet MS"/>
          </w:rPr>
          <w:t>info@sportsymposium.at</w:t>
        </w:r>
      </w:hyperlink>
      <w:r>
        <w:rPr>
          <w:rFonts w:ascii="Trebuchet MS" w:hAnsi="Trebuchet MS"/>
        </w:rPr>
        <w:t xml:space="preserve">  </w:t>
      </w:r>
    </w:p>
    <w:p w14:paraId="38215500" w14:textId="77777777" w:rsidR="00394CE3" w:rsidRDefault="00394CE3" w:rsidP="003A65C0">
      <w:pPr>
        <w:ind w:left="142" w:right="-142"/>
        <w:rPr>
          <w:rFonts w:ascii="Trebuchet MS" w:hAnsi="Trebuchet MS"/>
          <w:sz w:val="16"/>
        </w:rPr>
      </w:pPr>
    </w:p>
    <w:tbl>
      <w:tblPr>
        <w:tblStyle w:val="Tabellenraster"/>
        <w:tblW w:w="14308" w:type="dxa"/>
        <w:tblInd w:w="146" w:type="dxa"/>
        <w:tblLook w:val="04A0" w:firstRow="1" w:lastRow="0" w:firstColumn="1" w:lastColumn="0" w:noHBand="0" w:noVBand="1"/>
      </w:tblPr>
      <w:tblGrid>
        <w:gridCol w:w="2165"/>
        <w:gridCol w:w="4772"/>
        <w:gridCol w:w="1417"/>
        <w:gridCol w:w="5954"/>
      </w:tblGrid>
      <w:tr w:rsidR="003A65C0" w:rsidRPr="00BE6464" w14:paraId="558FB1CA" w14:textId="77777777" w:rsidTr="00394CE3">
        <w:tc>
          <w:tcPr>
            <w:tcW w:w="21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AF629A" w14:textId="0F21D89E" w:rsidR="003A65C0" w:rsidRPr="003A65C0" w:rsidRDefault="003A65C0" w:rsidP="003A65C0">
            <w:pPr>
              <w:rPr>
                <w:rFonts w:ascii="Trebuchet MS" w:hAnsi="Trebuchet MS"/>
                <w:b/>
                <w:sz w:val="16"/>
              </w:rPr>
            </w:pPr>
            <w:r w:rsidRPr="003A65C0">
              <w:rPr>
                <w:rFonts w:ascii="Trebuchet MS" w:hAnsi="Trebuchet MS"/>
                <w:b/>
              </w:rPr>
              <w:t>Verein</w:t>
            </w:r>
            <w:r w:rsidR="003D1295">
              <w:rPr>
                <w:rFonts w:ascii="Trebuchet MS" w:hAnsi="Trebuchet MS"/>
                <w:b/>
              </w:rPr>
              <w:t>/Verband</w:t>
            </w:r>
            <w:r w:rsidRPr="003A65C0">
              <w:rPr>
                <w:rFonts w:ascii="Trebuchet MS" w:hAnsi="Trebuchet MS"/>
                <w:b/>
              </w:rPr>
              <w:t>:</w:t>
            </w:r>
          </w:p>
        </w:tc>
        <w:sdt>
          <w:sdtPr>
            <w:rPr>
              <w:rFonts w:ascii="Trebuchet MS" w:hAnsi="Trebuchet MS"/>
              <w:b/>
              <w:color w:val="FFFFFF" w:themeColor="background1"/>
              <w:sz w:val="16"/>
            </w:rPr>
            <w:id w:val="-1090766912"/>
            <w:placeholder>
              <w:docPart w:val="F381889ECC394293A70E2E3F1C755EE0"/>
            </w:placeholder>
          </w:sdtPr>
          <w:sdtEndPr/>
          <w:sdtContent>
            <w:tc>
              <w:tcPr>
                <w:tcW w:w="4772" w:type="dxa"/>
                <w:tcBorders>
                  <w:bottom w:val="single" w:sz="4" w:space="0" w:color="auto"/>
                </w:tcBorders>
              </w:tcPr>
              <w:p w14:paraId="53667EA4" w14:textId="67D30DC9" w:rsidR="003A65C0" w:rsidRPr="00DB665A" w:rsidRDefault="00DB665A" w:rsidP="003A65C0">
                <w:pPr>
                  <w:rPr>
                    <w:rFonts w:ascii="Trebuchet MS" w:hAnsi="Trebuchet MS"/>
                    <w:b/>
                    <w:color w:val="FFFFFF" w:themeColor="background1"/>
                    <w:sz w:val="16"/>
                  </w:rPr>
                </w:pPr>
                <w:r w:rsidRPr="00DB665A">
                  <w:rPr>
                    <w:rFonts w:ascii="Trebuchet MS" w:hAnsi="Trebuchet MS"/>
                    <w:b/>
                    <w:color w:val="FFFFFF" w:themeColor="background1"/>
                    <w:sz w:val="16"/>
                  </w:rPr>
                  <w:t>x</w:t>
                </w:r>
              </w:p>
            </w:tc>
          </w:sdtContent>
        </w:sdt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54B79" w14:textId="77777777" w:rsidR="003A65C0" w:rsidRPr="003A65C0" w:rsidRDefault="003A65C0" w:rsidP="003A65C0">
            <w:pPr>
              <w:rPr>
                <w:rFonts w:ascii="Trebuchet MS" w:hAnsi="Trebuchet MS"/>
                <w:b/>
                <w:sz w:val="16"/>
              </w:rPr>
            </w:pPr>
            <w:r w:rsidRPr="003A65C0">
              <w:rPr>
                <w:rFonts w:ascii="Trebuchet MS" w:hAnsi="Trebuchet MS"/>
                <w:b/>
              </w:rPr>
              <w:t>Sportart:</w:t>
            </w:r>
          </w:p>
        </w:tc>
        <w:sdt>
          <w:sdtPr>
            <w:rPr>
              <w:rFonts w:ascii="Trebuchet MS" w:hAnsi="Trebuchet MS"/>
              <w:color w:val="FFFFFF" w:themeColor="background1"/>
              <w:sz w:val="16"/>
            </w:rPr>
            <w:id w:val="-1670791046"/>
            <w:placeholder>
              <w:docPart w:val="CBCF1C86E58B4E33B9C917291286E982"/>
            </w:placeholder>
          </w:sdtPr>
          <w:sdtEndPr/>
          <w:sdtContent>
            <w:tc>
              <w:tcPr>
                <w:tcW w:w="5954" w:type="dxa"/>
                <w:tcBorders>
                  <w:bottom w:val="single" w:sz="4" w:space="0" w:color="auto"/>
                </w:tcBorders>
              </w:tcPr>
              <w:p w14:paraId="31FD1808" w14:textId="7CCECB2A" w:rsidR="003A65C0" w:rsidRPr="00DB665A" w:rsidRDefault="00DB665A" w:rsidP="003A65C0">
                <w:pPr>
                  <w:rPr>
                    <w:rFonts w:ascii="Trebuchet MS" w:hAnsi="Trebuchet MS"/>
                    <w:color w:val="FFFFFF" w:themeColor="background1"/>
                    <w:sz w:val="16"/>
                  </w:rPr>
                </w:pPr>
                <w:r w:rsidRPr="00DB665A">
                  <w:rPr>
                    <w:rFonts w:ascii="Trebuchet MS" w:hAnsi="Trebuchet MS"/>
                    <w:color w:val="FFFFFF" w:themeColor="background1"/>
                    <w:sz w:val="16"/>
                  </w:rPr>
                  <w:t>x</w:t>
                </w:r>
              </w:p>
            </w:tc>
          </w:sdtContent>
        </w:sdt>
      </w:tr>
      <w:tr w:rsidR="003A65C0" w:rsidRPr="00BE6464" w14:paraId="53B33E80" w14:textId="77777777" w:rsidTr="00394CE3">
        <w:trPr>
          <w:trHeight w:val="216"/>
        </w:trPr>
        <w:tc>
          <w:tcPr>
            <w:tcW w:w="2165" w:type="dxa"/>
            <w:tcBorders>
              <w:left w:val="nil"/>
              <w:right w:val="nil"/>
            </w:tcBorders>
          </w:tcPr>
          <w:p w14:paraId="04A465C8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4772" w:type="dxa"/>
            <w:tcBorders>
              <w:left w:val="nil"/>
              <w:right w:val="nil"/>
            </w:tcBorders>
          </w:tcPr>
          <w:p w14:paraId="31E16381" w14:textId="77777777" w:rsidR="003A65C0" w:rsidRPr="00DB665A" w:rsidRDefault="003A65C0" w:rsidP="003A65C0">
            <w:pPr>
              <w:rPr>
                <w:rFonts w:ascii="Trebuchet MS" w:hAnsi="Trebuchet MS"/>
                <w:b/>
                <w:color w:val="FFFFFF" w:themeColor="background1"/>
                <w:sz w:val="8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2EB30808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14:paraId="2547EF47" w14:textId="77777777" w:rsidR="003A65C0" w:rsidRPr="00DB665A" w:rsidRDefault="003A65C0" w:rsidP="003A65C0">
            <w:pPr>
              <w:rPr>
                <w:rFonts w:ascii="Trebuchet MS" w:hAnsi="Trebuchet MS"/>
                <w:color w:val="FFFFFF" w:themeColor="background1"/>
                <w:sz w:val="8"/>
              </w:rPr>
            </w:pPr>
          </w:p>
        </w:tc>
      </w:tr>
      <w:tr w:rsidR="003A65C0" w14:paraId="090553B3" w14:textId="77777777" w:rsidTr="00394CE3">
        <w:tc>
          <w:tcPr>
            <w:tcW w:w="21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7187D3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Kontaktpersonen</w:t>
            </w:r>
            <w:r>
              <w:rPr>
                <w:rFonts w:ascii="Trebuchet MS" w:hAnsi="Trebuchet MS"/>
                <w:b/>
              </w:rPr>
              <w:t>:</w:t>
            </w:r>
          </w:p>
        </w:tc>
        <w:sdt>
          <w:sdtPr>
            <w:rPr>
              <w:rFonts w:ascii="Trebuchet MS" w:hAnsi="Trebuchet MS"/>
              <w:b/>
              <w:color w:val="FFFFFF" w:themeColor="background1"/>
            </w:rPr>
            <w:id w:val="-855493399"/>
            <w:placeholder>
              <w:docPart w:val="662315F97EB447E0892FB52B8C0D397C"/>
            </w:placeholder>
          </w:sdtPr>
          <w:sdtEndPr/>
          <w:sdtContent>
            <w:tc>
              <w:tcPr>
                <w:tcW w:w="4772" w:type="dxa"/>
                <w:tcBorders>
                  <w:bottom w:val="single" w:sz="4" w:space="0" w:color="auto"/>
                </w:tcBorders>
              </w:tcPr>
              <w:p w14:paraId="04745C88" w14:textId="203A7639" w:rsidR="003A65C0" w:rsidRPr="00DB665A" w:rsidRDefault="00DB665A" w:rsidP="003A65C0">
                <w:pPr>
                  <w:rPr>
                    <w:rFonts w:ascii="Trebuchet MS" w:hAnsi="Trebuchet MS"/>
                    <w:b/>
                    <w:color w:val="FFFFFF" w:themeColor="background1"/>
                  </w:rPr>
                </w:pPr>
                <w:r w:rsidRPr="00DB665A">
                  <w:rPr>
                    <w:rFonts w:ascii="Trebuchet MS" w:hAnsi="Trebuchet MS"/>
                    <w:b/>
                    <w:color w:val="FFFFFF" w:themeColor="background1"/>
                  </w:rPr>
                  <w:t>x</w:t>
                </w:r>
              </w:p>
            </w:tc>
          </w:sdtContent>
        </w:sdt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0E8DB1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Funktion:</w:t>
            </w:r>
          </w:p>
        </w:tc>
        <w:sdt>
          <w:sdtPr>
            <w:rPr>
              <w:rFonts w:ascii="Trebuchet MS" w:hAnsi="Trebuchet MS"/>
              <w:b/>
              <w:color w:val="FFFFFF" w:themeColor="background1"/>
            </w:rPr>
            <w:id w:val="-885637634"/>
            <w:placeholder>
              <w:docPart w:val="3020D553F5184678858E6D9F1D93A3EF"/>
            </w:placeholder>
          </w:sdtPr>
          <w:sdtEndPr/>
          <w:sdtContent>
            <w:tc>
              <w:tcPr>
                <w:tcW w:w="5954" w:type="dxa"/>
                <w:tcBorders>
                  <w:bottom w:val="single" w:sz="4" w:space="0" w:color="auto"/>
                </w:tcBorders>
              </w:tcPr>
              <w:p w14:paraId="6C5EB9A8" w14:textId="0C9C5858" w:rsidR="003A65C0" w:rsidRPr="00DB665A" w:rsidRDefault="00DB665A" w:rsidP="003A65C0">
                <w:pPr>
                  <w:rPr>
                    <w:rFonts w:ascii="Trebuchet MS" w:hAnsi="Trebuchet MS"/>
                    <w:b/>
                    <w:color w:val="FFFFFF" w:themeColor="background1"/>
                  </w:rPr>
                </w:pPr>
                <w:r w:rsidRPr="00DB665A">
                  <w:rPr>
                    <w:rFonts w:ascii="Trebuchet MS" w:hAnsi="Trebuchet MS"/>
                    <w:b/>
                    <w:color w:val="FFFFFF" w:themeColor="background1"/>
                  </w:rPr>
                  <w:t>x</w:t>
                </w:r>
              </w:p>
            </w:tc>
          </w:sdtContent>
        </w:sdt>
      </w:tr>
      <w:tr w:rsidR="003A65C0" w14:paraId="55661A38" w14:textId="77777777" w:rsidTr="00394CE3">
        <w:tc>
          <w:tcPr>
            <w:tcW w:w="2165" w:type="dxa"/>
            <w:tcBorders>
              <w:left w:val="nil"/>
              <w:right w:val="nil"/>
            </w:tcBorders>
          </w:tcPr>
          <w:p w14:paraId="2C68C2A2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4772" w:type="dxa"/>
            <w:tcBorders>
              <w:left w:val="nil"/>
              <w:right w:val="nil"/>
            </w:tcBorders>
          </w:tcPr>
          <w:p w14:paraId="49FF9B11" w14:textId="77777777" w:rsidR="003A65C0" w:rsidRPr="00DB665A" w:rsidRDefault="003A65C0" w:rsidP="003A65C0">
            <w:pPr>
              <w:rPr>
                <w:rFonts w:ascii="Trebuchet MS" w:hAnsi="Trebuchet MS"/>
                <w:b/>
                <w:color w:val="FFFFFF" w:themeColor="background1"/>
                <w:sz w:val="8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6DECA953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14:paraId="2B28C04D" w14:textId="77777777" w:rsidR="003A65C0" w:rsidRPr="00DB665A" w:rsidRDefault="003A65C0" w:rsidP="003A65C0">
            <w:pPr>
              <w:rPr>
                <w:color w:val="FFFFFF" w:themeColor="background1"/>
                <w:sz w:val="8"/>
              </w:rPr>
            </w:pPr>
          </w:p>
        </w:tc>
      </w:tr>
      <w:tr w:rsidR="003A65C0" w14:paraId="6376689E" w14:textId="77777777" w:rsidTr="00394CE3">
        <w:tc>
          <w:tcPr>
            <w:tcW w:w="21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08C4CA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Adresse:</w:t>
            </w:r>
          </w:p>
        </w:tc>
        <w:sdt>
          <w:sdtPr>
            <w:rPr>
              <w:rFonts w:ascii="Trebuchet MS" w:hAnsi="Trebuchet MS"/>
              <w:b/>
              <w:color w:val="FFFFFF" w:themeColor="background1"/>
            </w:rPr>
            <w:id w:val="-245578390"/>
            <w:placeholder>
              <w:docPart w:val="5028FF38F9244D96A3C343C7990D2749"/>
            </w:placeholder>
          </w:sdtPr>
          <w:sdtEndPr/>
          <w:sdtContent>
            <w:tc>
              <w:tcPr>
                <w:tcW w:w="4772" w:type="dxa"/>
                <w:tcBorders>
                  <w:bottom w:val="single" w:sz="4" w:space="0" w:color="auto"/>
                </w:tcBorders>
              </w:tcPr>
              <w:p w14:paraId="7072492E" w14:textId="3638A077" w:rsidR="003A65C0" w:rsidRPr="00DB665A" w:rsidRDefault="00DB665A" w:rsidP="003A65C0">
                <w:pPr>
                  <w:rPr>
                    <w:rFonts w:ascii="Trebuchet MS" w:hAnsi="Trebuchet MS"/>
                    <w:b/>
                    <w:color w:val="FFFFFF" w:themeColor="background1"/>
                  </w:rPr>
                </w:pPr>
                <w:r w:rsidRPr="00DB665A">
                  <w:rPr>
                    <w:rFonts w:ascii="Trebuchet MS" w:hAnsi="Trebuchet MS"/>
                    <w:b/>
                    <w:color w:val="FFFFFF" w:themeColor="background1"/>
                  </w:rPr>
                  <w:t>x</w:t>
                </w:r>
              </w:p>
            </w:tc>
          </w:sdtContent>
        </w:sdt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6E54B5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Ort/ PLZ:</w:t>
            </w:r>
          </w:p>
        </w:tc>
        <w:sdt>
          <w:sdtPr>
            <w:rPr>
              <w:color w:val="FFFFFF" w:themeColor="background1"/>
            </w:rPr>
            <w:id w:val="-71427390"/>
            <w:placeholder>
              <w:docPart w:val="1A90F85B2F554169AD4DDE14FDA12DFC"/>
            </w:placeholder>
          </w:sdtPr>
          <w:sdtEndPr/>
          <w:sdtContent>
            <w:tc>
              <w:tcPr>
                <w:tcW w:w="5954" w:type="dxa"/>
                <w:tcBorders>
                  <w:bottom w:val="single" w:sz="4" w:space="0" w:color="auto"/>
                </w:tcBorders>
              </w:tcPr>
              <w:p w14:paraId="02B48C48" w14:textId="120ED404" w:rsidR="003A65C0" w:rsidRPr="00DB665A" w:rsidRDefault="00DB665A" w:rsidP="003A65C0">
                <w:pPr>
                  <w:rPr>
                    <w:color w:val="FFFFFF" w:themeColor="background1"/>
                  </w:rPr>
                </w:pPr>
                <w:r w:rsidRPr="00DB665A">
                  <w:rPr>
                    <w:color w:val="FFFFFF" w:themeColor="background1"/>
                  </w:rPr>
                  <w:t>x</w:t>
                </w:r>
              </w:p>
            </w:tc>
          </w:sdtContent>
        </w:sdt>
      </w:tr>
      <w:tr w:rsidR="003A65C0" w14:paraId="6E473B63" w14:textId="77777777" w:rsidTr="00394CE3">
        <w:tc>
          <w:tcPr>
            <w:tcW w:w="2165" w:type="dxa"/>
            <w:tcBorders>
              <w:left w:val="nil"/>
              <w:right w:val="nil"/>
            </w:tcBorders>
          </w:tcPr>
          <w:p w14:paraId="509853A9" w14:textId="77777777" w:rsidR="003A65C0" w:rsidRPr="003A65C0" w:rsidRDefault="003A65C0" w:rsidP="003A65C0">
            <w:pPr>
              <w:rPr>
                <w:rFonts w:ascii="Trebuchet MS" w:hAnsi="Trebuchet MS"/>
                <w:b/>
                <w:sz w:val="6"/>
              </w:rPr>
            </w:pPr>
          </w:p>
        </w:tc>
        <w:tc>
          <w:tcPr>
            <w:tcW w:w="4772" w:type="dxa"/>
            <w:tcBorders>
              <w:left w:val="nil"/>
              <w:right w:val="nil"/>
            </w:tcBorders>
          </w:tcPr>
          <w:p w14:paraId="7ECE5834" w14:textId="77777777" w:rsidR="003A65C0" w:rsidRPr="00DB665A" w:rsidRDefault="003A65C0" w:rsidP="003A65C0">
            <w:pPr>
              <w:rPr>
                <w:rFonts w:ascii="Trebuchet MS" w:hAnsi="Trebuchet MS"/>
                <w:b/>
                <w:color w:val="FFFFFF" w:themeColor="background1"/>
                <w:sz w:val="6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4D1AAC9D" w14:textId="77777777" w:rsidR="003A65C0" w:rsidRPr="003A65C0" w:rsidRDefault="003A65C0" w:rsidP="003A65C0">
            <w:pPr>
              <w:rPr>
                <w:rFonts w:ascii="Trebuchet MS" w:hAnsi="Trebuchet MS"/>
                <w:b/>
                <w:sz w:val="6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14:paraId="135CE844" w14:textId="77777777" w:rsidR="003A65C0" w:rsidRPr="00DB665A" w:rsidRDefault="003A65C0" w:rsidP="003A65C0">
            <w:pPr>
              <w:rPr>
                <w:color w:val="FFFFFF" w:themeColor="background1"/>
                <w:sz w:val="6"/>
              </w:rPr>
            </w:pPr>
          </w:p>
        </w:tc>
      </w:tr>
      <w:tr w:rsidR="003A65C0" w14:paraId="5B5901CD" w14:textId="77777777" w:rsidTr="00394CE3">
        <w:tc>
          <w:tcPr>
            <w:tcW w:w="2165" w:type="dxa"/>
            <w:shd w:val="clear" w:color="auto" w:fill="D9D9D9" w:themeFill="background1" w:themeFillShade="D9"/>
          </w:tcPr>
          <w:p w14:paraId="3DBE3821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E-Mail</w:t>
            </w:r>
          </w:p>
        </w:tc>
        <w:sdt>
          <w:sdtPr>
            <w:rPr>
              <w:rFonts w:ascii="Trebuchet MS" w:hAnsi="Trebuchet MS"/>
              <w:b/>
              <w:color w:val="FFFFFF" w:themeColor="background1"/>
            </w:rPr>
            <w:id w:val="317855332"/>
            <w:placeholder>
              <w:docPart w:val="70BD3A39AB9D48E18C974868D3816E45"/>
            </w:placeholder>
          </w:sdtPr>
          <w:sdtEndPr/>
          <w:sdtContent>
            <w:tc>
              <w:tcPr>
                <w:tcW w:w="4772" w:type="dxa"/>
              </w:tcPr>
              <w:p w14:paraId="457C2ADF" w14:textId="2B397D7C" w:rsidR="003A65C0" w:rsidRPr="00DB665A" w:rsidRDefault="00DB665A" w:rsidP="003A65C0">
                <w:pPr>
                  <w:rPr>
                    <w:rFonts w:ascii="Trebuchet MS" w:hAnsi="Trebuchet MS"/>
                    <w:b/>
                    <w:color w:val="FFFFFF" w:themeColor="background1"/>
                  </w:rPr>
                </w:pPr>
                <w:r w:rsidRPr="00DB665A">
                  <w:rPr>
                    <w:rFonts w:ascii="Trebuchet MS" w:hAnsi="Trebuchet MS"/>
                    <w:b/>
                    <w:color w:val="FFFFFF" w:themeColor="background1"/>
                  </w:rPr>
                  <w:t>x</w:t>
                </w:r>
              </w:p>
            </w:tc>
          </w:sdtContent>
        </w:sdt>
        <w:tc>
          <w:tcPr>
            <w:tcW w:w="1417" w:type="dxa"/>
            <w:shd w:val="clear" w:color="auto" w:fill="D9D9D9" w:themeFill="background1" w:themeFillShade="D9"/>
          </w:tcPr>
          <w:p w14:paraId="47858188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Tel.</w:t>
            </w:r>
            <w:r>
              <w:rPr>
                <w:rFonts w:ascii="Trebuchet MS" w:hAnsi="Trebuchet MS"/>
                <w:b/>
              </w:rPr>
              <w:t>:</w:t>
            </w:r>
          </w:p>
        </w:tc>
        <w:sdt>
          <w:sdtPr>
            <w:rPr>
              <w:color w:val="FFFFFF" w:themeColor="background1"/>
            </w:rPr>
            <w:id w:val="1103697783"/>
            <w:placeholder>
              <w:docPart w:val="E4509105BDBD4D79B85D6ECF07934BDE"/>
            </w:placeholder>
          </w:sdtPr>
          <w:sdtEndPr/>
          <w:sdtContent>
            <w:tc>
              <w:tcPr>
                <w:tcW w:w="5954" w:type="dxa"/>
              </w:tcPr>
              <w:p w14:paraId="67C7140C" w14:textId="4B4013E4" w:rsidR="003A65C0" w:rsidRPr="00DB665A" w:rsidRDefault="00DB665A" w:rsidP="003A65C0">
                <w:pPr>
                  <w:rPr>
                    <w:color w:val="FFFFFF" w:themeColor="background1"/>
                  </w:rPr>
                </w:pPr>
                <w:r w:rsidRPr="00DB665A">
                  <w:rPr>
                    <w:color w:val="FFFFFF" w:themeColor="background1"/>
                  </w:rPr>
                  <w:t>x</w:t>
                </w:r>
              </w:p>
            </w:tc>
          </w:sdtContent>
        </w:sdt>
      </w:tr>
    </w:tbl>
    <w:p w14:paraId="00A6EF77" w14:textId="3DD01576" w:rsidR="003A65C0" w:rsidRDefault="003A65C0"/>
    <w:p w14:paraId="72D41579" w14:textId="343FFFDF" w:rsidR="00394CE3" w:rsidRDefault="00394CE3"/>
    <w:p w14:paraId="1647DF03" w14:textId="5E433720" w:rsidR="00596181" w:rsidRDefault="00596181"/>
    <w:p w14:paraId="53A6B9F0" w14:textId="77777777" w:rsidR="00596181" w:rsidRDefault="00596181"/>
    <w:tbl>
      <w:tblPr>
        <w:tblStyle w:val="Tabellenraster"/>
        <w:tblW w:w="14308" w:type="dxa"/>
        <w:tblInd w:w="146" w:type="dxa"/>
        <w:tblLook w:val="04A0" w:firstRow="1" w:lastRow="0" w:firstColumn="1" w:lastColumn="0" w:noHBand="0" w:noVBand="1"/>
      </w:tblPr>
      <w:tblGrid>
        <w:gridCol w:w="3577"/>
        <w:gridCol w:w="3577"/>
        <w:gridCol w:w="3577"/>
        <w:gridCol w:w="3577"/>
      </w:tblGrid>
      <w:tr w:rsidR="00596181" w14:paraId="2A34F0A5" w14:textId="77777777" w:rsidTr="00993697">
        <w:trPr>
          <w:trHeight w:val="900"/>
        </w:trPr>
        <w:tc>
          <w:tcPr>
            <w:tcW w:w="3577" w:type="dxa"/>
            <w:shd w:val="clear" w:color="auto" w:fill="D9D9D9" w:themeFill="background1" w:themeFillShade="D9"/>
          </w:tcPr>
          <w:p w14:paraId="1F3D617A" w14:textId="77DC229D" w:rsidR="00596181" w:rsidRPr="00172C2A" w:rsidRDefault="00596181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Teilnehmer </w:t>
            </w:r>
            <w:r w:rsidRPr="00172C2A">
              <w:rPr>
                <w:rFonts w:ascii="Trebuchet MS" w:hAnsi="Trebuchet MS"/>
                <w:b/>
              </w:rPr>
              <w:t>Name</w:t>
            </w:r>
          </w:p>
        </w:tc>
        <w:tc>
          <w:tcPr>
            <w:tcW w:w="3577" w:type="dxa"/>
            <w:shd w:val="clear" w:color="auto" w:fill="D9D9D9" w:themeFill="background1" w:themeFillShade="D9"/>
          </w:tcPr>
          <w:p w14:paraId="10D15679" w14:textId="77777777" w:rsidR="00596181" w:rsidRPr="00172C2A" w:rsidRDefault="00596181" w:rsidP="00CC54B9">
            <w:pPr>
              <w:rPr>
                <w:rFonts w:ascii="Trebuchet MS" w:hAnsi="Trebuchet MS"/>
                <w:b/>
              </w:rPr>
            </w:pPr>
            <w:r w:rsidRPr="00172C2A">
              <w:rPr>
                <w:rFonts w:ascii="Trebuchet MS" w:hAnsi="Trebuchet MS"/>
                <w:b/>
              </w:rPr>
              <w:t>E-Mail</w:t>
            </w:r>
          </w:p>
        </w:tc>
        <w:tc>
          <w:tcPr>
            <w:tcW w:w="3577" w:type="dxa"/>
            <w:shd w:val="clear" w:color="auto" w:fill="D9D9D9" w:themeFill="background1" w:themeFillShade="D9"/>
          </w:tcPr>
          <w:p w14:paraId="49EF1412" w14:textId="1CA7F130" w:rsidR="00596181" w:rsidRPr="00172C2A" w:rsidRDefault="00596181" w:rsidP="002E56C8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Workshops Samstag 09. Mai </w:t>
            </w:r>
            <w:r w:rsidRPr="00596181">
              <w:rPr>
                <w:rFonts w:ascii="Trebuchet MS" w:hAnsi="Trebuchet MS"/>
                <w:bCs/>
              </w:rPr>
              <w:t>(</w:t>
            </w:r>
            <w:r w:rsidRPr="00596181">
              <w:rPr>
                <w:rFonts w:ascii="Trebuchet MS" w:hAnsi="Trebuchet MS"/>
                <w:bCs/>
                <w:sz w:val="20"/>
              </w:rPr>
              <w:t>bitte</w:t>
            </w:r>
            <w:r>
              <w:rPr>
                <w:rFonts w:ascii="Trebuchet MS" w:hAnsi="Trebuchet MS"/>
                <w:sz w:val="20"/>
              </w:rPr>
              <w:t xml:space="preserve"> 1</w:t>
            </w:r>
            <w:r w:rsidRPr="003A65C0">
              <w:rPr>
                <w:rFonts w:ascii="Trebuchet MS" w:hAnsi="Trebuchet MS"/>
                <w:sz w:val="20"/>
              </w:rPr>
              <w:t xml:space="preserve"> auswählen)</w:t>
            </w:r>
          </w:p>
        </w:tc>
        <w:tc>
          <w:tcPr>
            <w:tcW w:w="3577" w:type="dxa"/>
            <w:shd w:val="clear" w:color="auto" w:fill="D9D9D9" w:themeFill="background1" w:themeFillShade="D9"/>
          </w:tcPr>
          <w:p w14:paraId="380B4623" w14:textId="77777777" w:rsidR="00596181" w:rsidRDefault="00596181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Abend-veranstaltung </w:t>
            </w:r>
            <w:r w:rsidRPr="003746BF">
              <w:rPr>
                <w:rFonts w:ascii="Trebuchet MS" w:hAnsi="Trebuchet MS"/>
                <w:sz w:val="18"/>
              </w:rPr>
              <w:t>(ja/nein)</w:t>
            </w:r>
          </w:p>
        </w:tc>
      </w:tr>
      <w:tr w:rsidR="00596181" w14:paraId="253E5351" w14:textId="77777777" w:rsidTr="00993697">
        <w:tc>
          <w:tcPr>
            <w:tcW w:w="3577" w:type="dxa"/>
          </w:tcPr>
          <w:p w14:paraId="4C00AB5A" w14:textId="77777777" w:rsidR="00596181" w:rsidRDefault="00596181" w:rsidP="00CC54B9"/>
          <w:p w14:paraId="50BA8B7D" w14:textId="77777777" w:rsidR="00596181" w:rsidRDefault="00596181" w:rsidP="00CC54B9"/>
          <w:p w14:paraId="1F86148D" w14:textId="77777777" w:rsidR="00596181" w:rsidRDefault="00596181" w:rsidP="00CC54B9"/>
        </w:tc>
        <w:tc>
          <w:tcPr>
            <w:tcW w:w="3577" w:type="dxa"/>
          </w:tcPr>
          <w:p w14:paraId="75CF2C67" w14:textId="77777777" w:rsidR="00596181" w:rsidRDefault="00596181" w:rsidP="00CC54B9"/>
        </w:tc>
        <w:tc>
          <w:tcPr>
            <w:tcW w:w="3577" w:type="dxa"/>
          </w:tcPr>
          <w:p w14:paraId="0676CF17" w14:textId="190A90F6" w:rsidR="00596181" w:rsidRDefault="00596181" w:rsidP="0091562D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99036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91562D">
              <w:rPr>
                <w:rFonts w:ascii="MS Gothic" w:eastAsia="MS Gothic" w:hAnsi="MS Gothic"/>
                <w:sz w:val="20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Kreuzbandruptur: Primäre und sekundäre Prävention mit Arjen van Duijn, Sportphysiotherapeut</w:t>
            </w:r>
          </w:p>
          <w:p w14:paraId="27E75AB0" w14:textId="6E93F16F" w:rsidR="00596181" w:rsidRPr="0091562D" w:rsidRDefault="00596181" w:rsidP="00596181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847053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0"/>
              </w:rPr>
              <w:t xml:space="preserve"> </w:t>
            </w:r>
            <w:r w:rsidRPr="00596181">
              <w:rPr>
                <w:rFonts w:ascii="Trebuchet MS" w:hAnsi="Trebuchet MS"/>
                <w:sz w:val="16"/>
              </w:rPr>
              <w:t>Comeback nach Sportverletzungen: Objektivierung durch den Return to Activity</w:t>
            </w:r>
            <w:r>
              <w:rPr>
                <w:rFonts w:ascii="Trebuchet MS" w:hAnsi="Trebuchet MS"/>
                <w:sz w:val="16"/>
              </w:rPr>
              <w:t>! Mit Matthias Keller, Sportphysiotherapeut</w:t>
            </w:r>
          </w:p>
        </w:tc>
        <w:tc>
          <w:tcPr>
            <w:tcW w:w="3577" w:type="dxa"/>
          </w:tcPr>
          <w:p w14:paraId="1176D44C" w14:textId="77777777" w:rsidR="00596181" w:rsidRDefault="00596181" w:rsidP="00CC54B9"/>
        </w:tc>
      </w:tr>
      <w:tr w:rsidR="00596181" w14:paraId="1C7A4DF0" w14:textId="77777777" w:rsidTr="00993697">
        <w:tc>
          <w:tcPr>
            <w:tcW w:w="3577" w:type="dxa"/>
          </w:tcPr>
          <w:p w14:paraId="630F21B7" w14:textId="77777777" w:rsidR="00596181" w:rsidRDefault="00596181" w:rsidP="002E56C8"/>
          <w:p w14:paraId="568D5AC5" w14:textId="77777777" w:rsidR="00596181" w:rsidRDefault="00596181" w:rsidP="002E56C8"/>
          <w:p w14:paraId="07E029FC" w14:textId="77777777" w:rsidR="00596181" w:rsidRDefault="00596181" w:rsidP="002E56C8"/>
        </w:tc>
        <w:tc>
          <w:tcPr>
            <w:tcW w:w="3577" w:type="dxa"/>
          </w:tcPr>
          <w:p w14:paraId="3DB76A09" w14:textId="77777777" w:rsidR="00596181" w:rsidRDefault="00596181" w:rsidP="002E56C8"/>
        </w:tc>
        <w:tc>
          <w:tcPr>
            <w:tcW w:w="3577" w:type="dxa"/>
          </w:tcPr>
          <w:p w14:paraId="31277D11" w14:textId="77777777" w:rsidR="00596181" w:rsidRDefault="00596181" w:rsidP="00596181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-204203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91562D">
              <w:rPr>
                <w:rFonts w:ascii="MS Gothic" w:eastAsia="MS Gothic" w:hAnsi="MS Gothic"/>
                <w:sz w:val="20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Kreuzbandruptur: Primäre und sekundäre Prävention mit Arjen van Duijn, Sportphysiotherapeut</w:t>
            </w:r>
          </w:p>
          <w:p w14:paraId="406BABAB" w14:textId="35C251F2" w:rsidR="00596181" w:rsidRDefault="00596181" w:rsidP="00596181">
            <w:sdt>
              <w:sdtPr>
                <w:rPr>
                  <w:rFonts w:ascii="MS Gothic" w:eastAsia="MS Gothic" w:hAnsi="MS Gothic"/>
                  <w:sz w:val="20"/>
                </w:rPr>
                <w:id w:val="1723786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0"/>
              </w:rPr>
              <w:t xml:space="preserve"> </w:t>
            </w:r>
            <w:r w:rsidRPr="00596181">
              <w:rPr>
                <w:rFonts w:ascii="Trebuchet MS" w:hAnsi="Trebuchet MS"/>
                <w:sz w:val="16"/>
              </w:rPr>
              <w:t>Comeback nach Sportverletzungen: Objektivierung durch den Return to Activity</w:t>
            </w:r>
            <w:r>
              <w:rPr>
                <w:rFonts w:ascii="Trebuchet MS" w:hAnsi="Trebuchet MS"/>
                <w:sz w:val="16"/>
              </w:rPr>
              <w:t xml:space="preserve">! </w:t>
            </w:r>
            <w:r>
              <w:rPr>
                <w:rFonts w:ascii="Trebuchet MS" w:hAnsi="Trebuchet MS"/>
                <w:sz w:val="16"/>
              </w:rPr>
              <w:t>Mit Matthias Keller, Sportphysiotherapeut</w:t>
            </w:r>
          </w:p>
        </w:tc>
        <w:tc>
          <w:tcPr>
            <w:tcW w:w="3577" w:type="dxa"/>
          </w:tcPr>
          <w:p w14:paraId="54574DA2" w14:textId="77777777" w:rsidR="00596181" w:rsidRDefault="00596181" w:rsidP="002E56C8"/>
        </w:tc>
      </w:tr>
      <w:tr w:rsidR="00596181" w14:paraId="3E3447D9" w14:textId="77777777" w:rsidTr="00993697">
        <w:tc>
          <w:tcPr>
            <w:tcW w:w="3577" w:type="dxa"/>
          </w:tcPr>
          <w:p w14:paraId="1B0CAB9C" w14:textId="77777777" w:rsidR="00596181" w:rsidRDefault="00596181" w:rsidP="002E56C8"/>
          <w:p w14:paraId="502034B8" w14:textId="77777777" w:rsidR="00596181" w:rsidRDefault="00596181" w:rsidP="002E56C8"/>
          <w:p w14:paraId="7E9367C2" w14:textId="77777777" w:rsidR="00596181" w:rsidRDefault="00596181" w:rsidP="002E56C8"/>
        </w:tc>
        <w:tc>
          <w:tcPr>
            <w:tcW w:w="3577" w:type="dxa"/>
          </w:tcPr>
          <w:p w14:paraId="78007369" w14:textId="77777777" w:rsidR="00596181" w:rsidRDefault="00596181" w:rsidP="002E56C8"/>
        </w:tc>
        <w:tc>
          <w:tcPr>
            <w:tcW w:w="3577" w:type="dxa"/>
          </w:tcPr>
          <w:p w14:paraId="274C0C60" w14:textId="77777777" w:rsidR="00596181" w:rsidRDefault="00596181" w:rsidP="00596181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52592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91562D">
              <w:rPr>
                <w:rFonts w:ascii="MS Gothic" w:eastAsia="MS Gothic" w:hAnsi="MS Gothic"/>
                <w:sz w:val="20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Kreuzbandruptur: Primäre und sekundäre Prävention mit Arjen van Duijn, Sportphysiotherapeut</w:t>
            </w:r>
          </w:p>
          <w:p w14:paraId="44587FC0" w14:textId="32467DCE" w:rsidR="00596181" w:rsidRDefault="00596181" w:rsidP="00596181">
            <w:sdt>
              <w:sdtPr>
                <w:rPr>
                  <w:rFonts w:ascii="MS Gothic" w:eastAsia="MS Gothic" w:hAnsi="MS Gothic"/>
                  <w:sz w:val="20"/>
                </w:rPr>
                <w:id w:val="-164535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0"/>
              </w:rPr>
              <w:t xml:space="preserve"> </w:t>
            </w:r>
            <w:r w:rsidRPr="00596181">
              <w:rPr>
                <w:rFonts w:ascii="Trebuchet MS" w:hAnsi="Trebuchet MS"/>
                <w:sz w:val="16"/>
              </w:rPr>
              <w:t>Comeback nach Sportverletzungen: Objektivierung durch den Return to Activity</w:t>
            </w:r>
            <w:r>
              <w:rPr>
                <w:rFonts w:ascii="Trebuchet MS" w:hAnsi="Trebuchet MS"/>
                <w:sz w:val="16"/>
              </w:rPr>
              <w:t>! Mit Matthias Keller, Sportphysiotherapeut</w:t>
            </w:r>
            <w:bookmarkStart w:id="0" w:name="_GoBack"/>
            <w:bookmarkEnd w:id="0"/>
            <w:r w:rsidRPr="003A65C0">
              <w:rPr>
                <w:rFonts w:ascii="Trebuchet MS" w:hAnsi="Trebuchet MS"/>
                <w:sz w:val="16"/>
              </w:rPr>
              <w:t xml:space="preserve"> </w:t>
            </w:r>
          </w:p>
        </w:tc>
        <w:tc>
          <w:tcPr>
            <w:tcW w:w="3577" w:type="dxa"/>
          </w:tcPr>
          <w:p w14:paraId="678267DF" w14:textId="77777777" w:rsidR="00596181" w:rsidRDefault="00596181" w:rsidP="002E56C8"/>
        </w:tc>
      </w:tr>
    </w:tbl>
    <w:p w14:paraId="2B19171E" w14:textId="77777777" w:rsidR="003A65C0" w:rsidRDefault="003A65C0"/>
    <w:tbl>
      <w:tblPr>
        <w:tblStyle w:val="Tabellenraster"/>
        <w:tblW w:w="14308" w:type="dxa"/>
        <w:tblInd w:w="146" w:type="dxa"/>
        <w:tblLook w:val="04A0" w:firstRow="1" w:lastRow="0" w:firstColumn="1" w:lastColumn="0" w:noHBand="0" w:noVBand="1"/>
      </w:tblPr>
      <w:tblGrid>
        <w:gridCol w:w="3577"/>
        <w:gridCol w:w="3577"/>
        <w:gridCol w:w="3577"/>
        <w:gridCol w:w="3577"/>
      </w:tblGrid>
      <w:tr w:rsidR="00596181" w14:paraId="2A9D9B83" w14:textId="77777777" w:rsidTr="00993697">
        <w:trPr>
          <w:trHeight w:val="900"/>
        </w:trPr>
        <w:tc>
          <w:tcPr>
            <w:tcW w:w="3577" w:type="dxa"/>
            <w:shd w:val="clear" w:color="auto" w:fill="D9D9D9" w:themeFill="background1" w:themeFillShade="D9"/>
          </w:tcPr>
          <w:p w14:paraId="7C98AECA" w14:textId="77777777" w:rsidR="00596181" w:rsidRPr="00172C2A" w:rsidRDefault="00596181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lastRenderedPageBreak/>
              <w:t xml:space="preserve">Teilnehmer </w:t>
            </w:r>
            <w:r w:rsidRPr="00172C2A">
              <w:rPr>
                <w:rFonts w:ascii="Trebuchet MS" w:hAnsi="Trebuchet MS"/>
                <w:b/>
              </w:rPr>
              <w:t>Name</w:t>
            </w:r>
          </w:p>
        </w:tc>
        <w:tc>
          <w:tcPr>
            <w:tcW w:w="3577" w:type="dxa"/>
            <w:shd w:val="clear" w:color="auto" w:fill="D9D9D9" w:themeFill="background1" w:themeFillShade="D9"/>
          </w:tcPr>
          <w:p w14:paraId="087673DF" w14:textId="77777777" w:rsidR="00596181" w:rsidRPr="00172C2A" w:rsidRDefault="00596181" w:rsidP="00CC54B9">
            <w:pPr>
              <w:rPr>
                <w:rFonts w:ascii="Trebuchet MS" w:hAnsi="Trebuchet MS"/>
                <w:b/>
              </w:rPr>
            </w:pPr>
            <w:r w:rsidRPr="00172C2A">
              <w:rPr>
                <w:rFonts w:ascii="Trebuchet MS" w:hAnsi="Trebuchet MS"/>
                <w:b/>
              </w:rPr>
              <w:t>E-Mail</w:t>
            </w:r>
          </w:p>
        </w:tc>
        <w:tc>
          <w:tcPr>
            <w:tcW w:w="3577" w:type="dxa"/>
            <w:shd w:val="clear" w:color="auto" w:fill="D9D9D9" w:themeFill="background1" w:themeFillShade="D9"/>
          </w:tcPr>
          <w:p w14:paraId="4347E87C" w14:textId="324CBBFD" w:rsidR="00596181" w:rsidRPr="00172C2A" w:rsidRDefault="00596181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Workshops Samstag 09. Mai </w:t>
            </w:r>
            <w:r w:rsidRPr="00596181">
              <w:rPr>
                <w:rFonts w:ascii="Trebuchet MS" w:hAnsi="Trebuchet MS"/>
                <w:bCs/>
              </w:rPr>
              <w:t>(</w:t>
            </w:r>
            <w:r w:rsidRPr="00596181">
              <w:rPr>
                <w:rFonts w:ascii="Trebuchet MS" w:hAnsi="Trebuchet MS"/>
                <w:bCs/>
                <w:sz w:val="20"/>
              </w:rPr>
              <w:t>bitte</w:t>
            </w:r>
            <w:r>
              <w:rPr>
                <w:rFonts w:ascii="Trebuchet MS" w:hAnsi="Trebuchet MS"/>
                <w:sz w:val="20"/>
              </w:rPr>
              <w:t xml:space="preserve"> 1</w:t>
            </w:r>
            <w:r w:rsidRPr="003A65C0">
              <w:rPr>
                <w:rFonts w:ascii="Trebuchet MS" w:hAnsi="Trebuchet MS"/>
                <w:sz w:val="20"/>
              </w:rPr>
              <w:t xml:space="preserve"> auswählen)</w:t>
            </w:r>
          </w:p>
        </w:tc>
        <w:tc>
          <w:tcPr>
            <w:tcW w:w="3577" w:type="dxa"/>
            <w:shd w:val="clear" w:color="auto" w:fill="D9D9D9" w:themeFill="background1" w:themeFillShade="D9"/>
          </w:tcPr>
          <w:p w14:paraId="21F890A6" w14:textId="77777777" w:rsidR="00596181" w:rsidRDefault="00596181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Abend-veranstaltung </w:t>
            </w:r>
            <w:r w:rsidRPr="003746BF">
              <w:rPr>
                <w:rFonts w:ascii="Trebuchet MS" w:hAnsi="Trebuchet MS"/>
                <w:sz w:val="18"/>
              </w:rPr>
              <w:t>(ja/nein)</w:t>
            </w:r>
          </w:p>
        </w:tc>
      </w:tr>
      <w:tr w:rsidR="00596181" w14:paraId="32CED53F" w14:textId="77777777" w:rsidTr="00993697">
        <w:tc>
          <w:tcPr>
            <w:tcW w:w="3577" w:type="dxa"/>
          </w:tcPr>
          <w:p w14:paraId="7B63A9FB" w14:textId="77777777" w:rsidR="00596181" w:rsidRDefault="00596181" w:rsidP="002E56C8"/>
          <w:p w14:paraId="397D07A2" w14:textId="77777777" w:rsidR="00596181" w:rsidRDefault="00596181" w:rsidP="002E56C8"/>
          <w:p w14:paraId="0C9A98AA" w14:textId="77777777" w:rsidR="00596181" w:rsidRDefault="00596181" w:rsidP="002E56C8"/>
        </w:tc>
        <w:tc>
          <w:tcPr>
            <w:tcW w:w="3577" w:type="dxa"/>
          </w:tcPr>
          <w:p w14:paraId="21DF57D3" w14:textId="77777777" w:rsidR="00596181" w:rsidRDefault="00596181" w:rsidP="002E56C8"/>
        </w:tc>
        <w:tc>
          <w:tcPr>
            <w:tcW w:w="3577" w:type="dxa"/>
          </w:tcPr>
          <w:p w14:paraId="04E7DAF1" w14:textId="77777777" w:rsidR="00596181" w:rsidRDefault="00596181" w:rsidP="00596181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209843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91562D">
              <w:rPr>
                <w:rFonts w:ascii="MS Gothic" w:eastAsia="MS Gothic" w:hAnsi="MS Gothic"/>
                <w:sz w:val="20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Kreuzbandruptur: Primäre und sekundäre Prävention mit Arjen van Duijn, Sportphysiotherapeut</w:t>
            </w:r>
          </w:p>
          <w:p w14:paraId="1038F79F" w14:textId="4DC6FD1B" w:rsidR="00596181" w:rsidRDefault="00596181" w:rsidP="00596181">
            <w:sdt>
              <w:sdtPr>
                <w:rPr>
                  <w:rFonts w:ascii="MS Gothic" w:eastAsia="MS Gothic" w:hAnsi="MS Gothic"/>
                  <w:sz w:val="20"/>
                </w:rPr>
                <w:id w:val="131754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0"/>
              </w:rPr>
              <w:t xml:space="preserve"> </w:t>
            </w:r>
            <w:r w:rsidRPr="00596181">
              <w:rPr>
                <w:rFonts w:ascii="Trebuchet MS" w:hAnsi="Trebuchet MS"/>
                <w:sz w:val="16"/>
              </w:rPr>
              <w:t>Comeback nach Sportverletzungen: Objektivierung durch den Return to Activity</w:t>
            </w:r>
            <w:r>
              <w:rPr>
                <w:rFonts w:ascii="Trebuchet MS" w:hAnsi="Trebuchet MS"/>
                <w:sz w:val="16"/>
              </w:rPr>
              <w:t>! Mit Matthias Keller, Sportphysiotherapeut</w:t>
            </w:r>
          </w:p>
        </w:tc>
        <w:tc>
          <w:tcPr>
            <w:tcW w:w="3577" w:type="dxa"/>
          </w:tcPr>
          <w:p w14:paraId="78B90179" w14:textId="77777777" w:rsidR="00596181" w:rsidRDefault="00596181" w:rsidP="002E56C8"/>
        </w:tc>
      </w:tr>
      <w:tr w:rsidR="00596181" w14:paraId="61FAC201" w14:textId="77777777" w:rsidTr="00993697">
        <w:tc>
          <w:tcPr>
            <w:tcW w:w="3577" w:type="dxa"/>
          </w:tcPr>
          <w:p w14:paraId="43D7994B" w14:textId="77777777" w:rsidR="00596181" w:rsidRDefault="00596181" w:rsidP="002E56C8"/>
          <w:p w14:paraId="4120B00E" w14:textId="77777777" w:rsidR="00596181" w:rsidRDefault="00596181" w:rsidP="002E56C8"/>
          <w:p w14:paraId="1E0EF2D0" w14:textId="77777777" w:rsidR="00596181" w:rsidRDefault="00596181" w:rsidP="002E56C8"/>
        </w:tc>
        <w:tc>
          <w:tcPr>
            <w:tcW w:w="3577" w:type="dxa"/>
          </w:tcPr>
          <w:p w14:paraId="3E85D45A" w14:textId="77777777" w:rsidR="00596181" w:rsidRDefault="00596181" w:rsidP="002E56C8"/>
        </w:tc>
        <w:tc>
          <w:tcPr>
            <w:tcW w:w="3577" w:type="dxa"/>
          </w:tcPr>
          <w:p w14:paraId="1DE3B2A9" w14:textId="77777777" w:rsidR="00596181" w:rsidRDefault="00596181" w:rsidP="00596181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13922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91562D">
              <w:rPr>
                <w:rFonts w:ascii="MS Gothic" w:eastAsia="MS Gothic" w:hAnsi="MS Gothic"/>
                <w:sz w:val="20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Kreuzbandruptur: Primäre und sekundäre Prävention mit Arjen van Duijn, Sportphysiotherapeut</w:t>
            </w:r>
          </w:p>
          <w:p w14:paraId="2F3062C7" w14:textId="4349AE8C" w:rsidR="00596181" w:rsidRDefault="00596181" w:rsidP="00596181">
            <w:sdt>
              <w:sdtPr>
                <w:rPr>
                  <w:rFonts w:ascii="MS Gothic" w:eastAsia="MS Gothic" w:hAnsi="MS Gothic"/>
                  <w:sz w:val="20"/>
                </w:rPr>
                <w:id w:val="1225487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0"/>
              </w:rPr>
              <w:t xml:space="preserve"> </w:t>
            </w:r>
            <w:r w:rsidRPr="00596181">
              <w:rPr>
                <w:rFonts w:ascii="Trebuchet MS" w:hAnsi="Trebuchet MS"/>
                <w:sz w:val="16"/>
              </w:rPr>
              <w:t>Comeback nach Sportverletzungen: Objektivierung durch den Return to Activity</w:t>
            </w:r>
            <w:r>
              <w:rPr>
                <w:rFonts w:ascii="Trebuchet MS" w:hAnsi="Trebuchet MS"/>
                <w:sz w:val="16"/>
              </w:rPr>
              <w:t>! Mit Matthias Keller, Sportphysiotherapeut</w:t>
            </w:r>
          </w:p>
        </w:tc>
        <w:tc>
          <w:tcPr>
            <w:tcW w:w="3577" w:type="dxa"/>
          </w:tcPr>
          <w:p w14:paraId="311B476A" w14:textId="77777777" w:rsidR="00596181" w:rsidRDefault="00596181" w:rsidP="002E56C8"/>
        </w:tc>
      </w:tr>
      <w:tr w:rsidR="00596181" w14:paraId="6FB3EF45" w14:textId="77777777" w:rsidTr="00993697">
        <w:tc>
          <w:tcPr>
            <w:tcW w:w="3577" w:type="dxa"/>
          </w:tcPr>
          <w:p w14:paraId="6BF18B95" w14:textId="77777777" w:rsidR="00596181" w:rsidRDefault="00596181" w:rsidP="002E56C8"/>
          <w:p w14:paraId="2C84D08F" w14:textId="77777777" w:rsidR="00596181" w:rsidRDefault="00596181" w:rsidP="002E56C8"/>
          <w:p w14:paraId="7E41DA7B" w14:textId="77777777" w:rsidR="00596181" w:rsidRDefault="00596181" w:rsidP="002E56C8"/>
        </w:tc>
        <w:tc>
          <w:tcPr>
            <w:tcW w:w="3577" w:type="dxa"/>
          </w:tcPr>
          <w:p w14:paraId="3F67AD66" w14:textId="77777777" w:rsidR="00596181" w:rsidRDefault="00596181" w:rsidP="002E56C8"/>
        </w:tc>
        <w:tc>
          <w:tcPr>
            <w:tcW w:w="3577" w:type="dxa"/>
          </w:tcPr>
          <w:p w14:paraId="2D1015F5" w14:textId="77777777" w:rsidR="00596181" w:rsidRDefault="00596181" w:rsidP="00596181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-145401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91562D">
              <w:rPr>
                <w:rFonts w:ascii="MS Gothic" w:eastAsia="MS Gothic" w:hAnsi="MS Gothic"/>
                <w:sz w:val="20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Kreuzbandruptur: Primäre und sekundäre Prävention mit Arjen van Duijn, Sportphysiotherapeut</w:t>
            </w:r>
          </w:p>
          <w:p w14:paraId="077400B1" w14:textId="5D273357" w:rsidR="00596181" w:rsidRDefault="00596181" w:rsidP="00596181">
            <w:sdt>
              <w:sdtPr>
                <w:rPr>
                  <w:rFonts w:ascii="MS Gothic" w:eastAsia="MS Gothic" w:hAnsi="MS Gothic"/>
                  <w:sz w:val="20"/>
                </w:rPr>
                <w:id w:val="29187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0"/>
              </w:rPr>
              <w:t xml:space="preserve"> </w:t>
            </w:r>
            <w:r w:rsidRPr="00596181">
              <w:rPr>
                <w:rFonts w:ascii="Trebuchet MS" w:hAnsi="Trebuchet MS"/>
                <w:sz w:val="16"/>
              </w:rPr>
              <w:t>Comeback nach Sportverletzungen: Objektivierung durch den Return to Activity</w:t>
            </w:r>
            <w:r>
              <w:rPr>
                <w:rFonts w:ascii="Trebuchet MS" w:hAnsi="Trebuchet MS"/>
                <w:sz w:val="16"/>
              </w:rPr>
              <w:t>! Mit Matthias Keller, Sportphysiotherapeut</w:t>
            </w:r>
          </w:p>
        </w:tc>
        <w:tc>
          <w:tcPr>
            <w:tcW w:w="3577" w:type="dxa"/>
          </w:tcPr>
          <w:p w14:paraId="4B52DDAD" w14:textId="77777777" w:rsidR="00596181" w:rsidRDefault="00596181" w:rsidP="002E56C8"/>
        </w:tc>
      </w:tr>
    </w:tbl>
    <w:p w14:paraId="1B3CCCE4" w14:textId="77777777" w:rsidR="00A12439" w:rsidRPr="003746BF" w:rsidRDefault="00A12439" w:rsidP="003746BF">
      <w:pPr>
        <w:tabs>
          <w:tab w:val="left" w:pos="1215"/>
        </w:tabs>
      </w:pPr>
    </w:p>
    <w:sectPr w:rsidR="00A12439" w:rsidRPr="003746BF" w:rsidSect="003A65C0">
      <w:headerReference w:type="default" r:id="rId12"/>
      <w:footerReference w:type="defaul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8609A" w14:textId="77777777" w:rsidR="003A65C0" w:rsidRDefault="003A65C0" w:rsidP="003A65C0">
      <w:pPr>
        <w:spacing w:after="0" w:line="240" w:lineRule="auto"/>
      </w:pPr>
      <w:r>
        <w:separator/>
      </w:r>
    </w:p>
  </w:endnote>
  <w:endnote w:type="continuationSeparator" w:id="0">
    <w:p w14:paraId="0871AC36" w14:textId="77777777" w:rsidR="003A65C0" w:rsidRDefault="003A65C0" w:rsidP="003A6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52ED" w14:textId="77777777" w:rsidR="003A65C0" w:rsidRDefault="003A65C0" w:rsidP="003A65C0">
    <w:pPr>
      <w:pStyle w:val="Fuzeile"/>
      <w:tabs>
        <w:tab w:val="clear" w:pos="9072"/>
        <w:tab w:val="right" w:pos="9639"/>
      </w:tabs>
      <w:ind w:right="-596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2EF95B" wp14:editId="5620F2B9">
              <wp:simplePos x="0" y="0"/>
              <wp:positionH relativeFrom="margin">
                <wp:align>left</wp:align>
              </wp:positionH>
              <wp:positionV relativeFrom="paragraph">
                <wp:posOffset>20319</wp:posOffset>
              </wp:positionV>
              <wp:extent cx="9029700" cy="0"/>
              <wp:effectExtent l="0" t="0" r="0" b="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297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E12D4A" id="Gerade Verbindung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6pt" to="711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" strokecolor="gray [1629]" strokeweight=".5pt">
              <v:stroke joinstyle="miter"/>
              <w10:wrap anchorx="margin"/>
            </v:line>
          </w:pict>
        </mc:Fallback>
      </mc:AlternateContent>
    </w:r>
  </w:p>
  <w:p w14:paraId="7A80FD4D" w14:textId="77777777" w:rsidR="003A65C0" w:rsidRDefault="003A65C0" w:rsidP="003A65C0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Olympiazentrum Vorarlberg GmbH | Höchsterstr. 82 | 6850 Dornbirn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| Tel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>.: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+43 5572 24465</w:t>
    </w:r>
  </w:p>
  <w:p w14:paraId="41825D72" w14:textId="77777777" w:rsidR="003A65C0" w:rsidRDefault="003A65C0" w:rsidP="003A65C0">
    <w:pPr>
      <w:pStyle w:val="Fuzeile"/>
      <w:tabs>
        <w:tab w:val="right" w:pos="9356"/>
      </w:tabs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4384" behindDoc="1" locked="0" layoutInCell="1" allowOverlap="1" wp14:anchorId="490C74CE" wp14:editId="7DE9D541">
          <wp:simplePos x="0" y="0"/>
          <wp:positionH relativeFrom="column">
            <wp:posOffset>3781425</wp:posOffset>
          </wp:positionH>
          <wp:positionV relativeFrom="paragraph">
            <wp:posOffset>52070</wp:posOffset>
          </wp:positionV>
          <wp:extent cx="2500630" cy="1042035"/>
          <wp:effectExtent l="0" t="0" r="0" b="571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eg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63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www.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>sportsymposium</w:t>
    </w:r>
    <w:r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.at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Kontakt: 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>info@sportsymposium.at</w:t>
    </w:r>
  </w:p>
  <w:p w14:paraId="4147C823" w14:textId="77777777" w:rsidR="003A65C0" w:rsidRDefault="003A65C0" w:rsidP="003A65C0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5408" behindDoc="1" locked="0" layoutInCell="1" allowOverlap="1" wp14:anchorId="0EA71753" wp14:editId="3B36969B">
          <wp:simplePos x="0" y="0"/>
          <wp:positionH relativeFrom="margin">
            <wp:posOffset>6165850</wp:posOffset>
          </wp:positionH>
          <wp:positionV relativeFrom="paragraph">
            <wp:posOffset>54610</wp:posOffset>
          </wp:positionV>
          <wp:extent cx="1052120" cy="797788"/>
          <wp:effectExtent l="0" t="0" r="0" b="254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0112_LSV_Logo_Komplett_RGB_fre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20" cy="797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2DDD">
      <w:rPr>
        <w:rStyle w:val="Hyperlink0"/>
        <w:rFonts w:ascii="Verdana" w:hAnsi="Verdana"/>
        <w:color w:val="595959" w:themeColor="text1" w:themeTint="A6"/>
        <w:sz w:val="16"/>
        <w:szCs w:val="16"/>
      </w:rPr>
      <w:t>HYPO VORARLBERG BANK AG | BIC: HYPVAT2B | IBAN: AT315800010453647019</w:t>
    </w:r>
  </w:p>
  <w:p w14:paraId="79D5CBDD" w14:textId="77777777" w:rsidR="003A65C0" w:rsidRDefault="003A65C0" w:rsidP="003A65C0">
    <w:pPr>
      <w:pStyle w:val="Fuzeile"/>
      <w:tabs>
        <w:tab w:val="clear" w:pos="9072"/>
        <w:tab w:val="right" w:pos="9639"/>
      </w:tabs>
      <w:ind w:left="851" w:right="-595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Fonts w:ascii="Verdana" w:eastAsia="Calibri" w:hAnsi="Verdana" w:cs="Calibri"/>
        <w:noProof/>
        <w:color w:val="595959" w:themeColor="text1" w:themeTint="A6"/>
        <w:sz w:val="16"/>
        <w:szCs w:val="16"/>
        <w:lang w:eastAsia="de-AT"/>
      </w:rPr>
      <w:drawing>
        <wp:anchor distT="0" distB="0" distL="114300" distR="114300" simplePos="0" relativeHeight="251661312" behindDoc="0" locked="0" layoutInCell="1" allowOverlap="1" wp14:anchorId="383C8EC7" wp14:editId="063E334D">
          <wp:simplePos x="0" y="0"/>
          <wp:positionH relativeFrom="column">
            <wp:posOffset>2712085</wp:posOffset>
          </wp:positionH>
          <wp:positionV relativeFrom="paragraph">
            <wp:posOffset>97790</wp:posOffset>
          </wp:positionV>
          <wp:extent cx="1082040" cy="571500"/>
          <wp:effectExtent l="0" t="0" r="3810" b="0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uf-Weiss-RG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B42BDA2" wp14:editId="6A71AD37">
          <wp:simplePos x="0" y="0"/>
          <wp:positionH relativeFrom="column">
            <wp:posOffset>2030730</wp:posOffset>
          </wp:positionH>
          <wp:positionV relativeFrom="paragraph">
            <wp:posOffset>90805</wp:posOffset>
          </wp:positionV>
          <wp:extent cx="504825" cy="561340"/>
          <wp:effectExtent l="0" t="0" r="9525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B_olympiaz-V_black po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FAE5BB" w14:textId="77777777" w:rsidR="003A65C0" w:rsidRDefault="003A65C0" w:rsidP="003A65C0">
    <w:pPr>
      <w:pStyle w:val="Fuzeile"/>
      <w:tabs>
        <w:tab w:val="clear" w:pos="9072"/>
        <w:tab w:val="right" w:pos="9639"/>
      </w:tabs>
      <w:ind w:left="851" w:right="-595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494C07EE" w14:textId="77777777" w:rsidR="003A65C0" w:rsidRDefault="003A65C0" w:rsidP="003A65C0">
    <w:pPr>
      <w:pStyle w:val="Fuzeile"/>
      <w:tabs>
        <w:tab w:val="clear" w:pos="9072"/>
        <w:tab w:val="right" w:pos="9639"/>
      </w:tabs>
      <w:ind w:left="851" w:right="-595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04D91CDE" w14:textId="77777777" w:rsidR="003A65C0" w:rsidRDefault="003A65C0" w:rsidP="003A65C0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54C89" w14:textId="77777777" w:rsidR="003A65C0" w:rsidRDefault="003A65C0" w:rsidP="003A65C0">
      <w:pPr>
        <w:spacing w:after="0" w:line="240" w:lineRule="auto"/>
      </w:pPr>
      <w:r>
        <w:separator/>
      </w:r>
    </w:p>
  </w:footnote>
  <w:footnote w:type="continuationSeparator" w:id="0">
    <w:p w14:paraId="4B343959" w14:textId="77777777" w:rsidR="003A65C0" w:rsidRDefault="003A65C0" w:rsidP="003A6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2D2EE" w14:textId="2CC1F3A6" w:rsidR="003A65C0" w:rsidRDefault="00596181" w:rsidP="00596181">
    <w:pPr>
      <w:pStyle w:val="Kopfzeile"/>
      <w:jc w:val="cen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178563" wp14:editId="225D7EF4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2977689" cy="16668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7689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40121"/>
    <w:multiLevelType w:val="hybridMultilevel"/>
    <w:tmpl w:val="288CD91C"/>
    <w:lvl w:ilvl="0" w:tplc="B14649A2">
      <w:start w:val="5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5C0"/>
    <w:rsid w:val="00086D12"/>
    <w:rsid w:val="002E56C8"/>
    <w:rsid w:val="00371D74"/>
    <w:rsid w:val="003746BF"/>
    <w:rsid w:val="00394CE3"/>
    <w:rsid w:val="003A65C0"/>
    <w:rsid w:val="003A67BE"/>
    <w:rsid w:val="003D1295"/>
    <w:rsid w:val="004557A0"/>
    <w:rsid w:val="004E0FD6"/>
    <w:rsid w:val="004E2AC2"/>
    <w:rsid w:val="00596181"/>
    <w:rsid w:val="00794959"/>
    <w:rsid w:val="00826E41"/>
    <w:rsid w:val="008F6FCE"/>
    <w:rsid w:val="0091562D"/>
    <w:rsid w:val="00993697"/>
    <w:rsid w:val="00A12439"/>
    <w:rsid w:val="00DB665A"/>
    <w:rsid w:val="00DC3A38"/>
    <w:rsid w:val="00F7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A9D6765"/>
  <w15:chartTrackingRefBased/>
  <w15:docId w15:val="{AC2BFAE4-C77E-429F-BCB7-24B165798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65C0"/>
    <w:pPr>
      <w:spacing w:after="200" w:line="276" w:lineRule="auto"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5C0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A6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65C0"/>
    <w:rPr>
      <w:lang w:val="de-AT"/>
    </w:rPr>
  </w:style>
  <w:style w:type="paragraph" w:styleId="Fuzeile">
    <w:name w:val="footer"/>
    <w:basedOn w:val="Standard"/>
    <w:link w:val="FuzeileZchn"/>
    <w:unhideWhenUsed/>
    <w:rsid w:val="003A6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3A65C0"/>
    <w:rPr>
      <w:lang w:val="de-AT"/>
    </w:rPr>
  </w:style>
  <w:style w:type="character" w:customStyle="1" w:styleId="Hyperlink0">
    <w:name w:val="Hyperlink.0"/>
    <w:basedOn w:val="Absatz-Standardschriftart"/>
    <w:rsid w:val="003A65C0"/>
    <w:rPr>
      <w:rFonts w:ascii="Trebuchet MS" w:eastAsia="Trebuchet MS" w:hAnsi="Trebuchet MS" w:cs="Trebuchet MS"/>
      <w:color w:val="000000"/>
      <w:sz w:val="18"/>
      <w:szCs w:val="18"/>
      <w:u w:val="none" w:color="0000FF"/>
    </w:rPr>
  </w:style>
  <w:style w:type="paragraph" w:styleId="Listenabsatz">
    <w:name w:val="List Paragraph"/>
    <w:basedOn w:val="Standard"/>
    <w:uiPriority w:val="34"/>
    <w:qFormat/>
    <w:rsid w:val="003A65C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6BF"/>
    <w:rPr>
      <w:rFonts w:ascii="Segoe UI" w:hAnsi="Segoe UI" w:cs="Segoe UI"/>
      <w:sz w:val="18"/>
      <w:szCs w:val="18"/>
      <w:lang w:val="de-AT"/>
    </w:rPr>
  </w:style>
  <w:style w:type="character" w:styleId="Platzhaltertext">
    <w:name w:val="Placeholder Text"/>
    <w:basedOn w:val="Absatz-Standardschriftart"/>
    <w:uiPriority w:val="99"/>
    <w:semiHidden/>
    <w:rsid w:val="004E0FD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A124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439"/>
    <w:rPr>
      <w:color w:val="605E5C"/>
      <w:shd w:val="clear" w:color="auto" w:fill="E1DFDD"/>
    </w:rPr>
  </w:style>
  <w:style w:type="character" w:customStyle="1" w:styleId="WorkshopsFreitag">
    <w:name w:val="Workshops Freitag"/>
    <w:basedOn w:val="Absatz-Standardschriftart"/>
    <w:uiPriority w:val="1"/>
    <w:qFormat/>
    <w:rsid w:val="00915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sportsymposium.at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olympiazentrum-vorarlberg.at/agb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381889ECC394293A70E2E3F1C755E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3A320-D211-40C7-AFE0-2DD3913316FB}"/>
      </w:docPartPr>
      <w:docPartBody>
        <w:p w:rsidR="001914C7" w:rsidRDefault="007F22FE" w:rsidP="007F22FE">
          <w:pPr>
            <w:pStyle w:val="F381889ECC394293A70E2E3F1C755EE0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F1C86E58B4E33B9C917291286E9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2734B-1CE8-4A3C-9063-30B2BDB43A34}"/>
      </w:docPartPr>
      <w:docPartBody>
        <w:p w:rsidR="001914C7" w:rsidRDefault="007F22FE" w:rsidP="007F22FE">
          <w:pPr>
            <w:pStyle w:val="CBCF1C86E58B4E33B9C917291286E982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2315F97EB447E0892FB52B8C0D3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ED3A3B-B6C7-4BF5-8F5B-9800FE31ECF5}"/>
      </w:docPartPr>
      <w:docPartBody>
        <w:p w:rsidR="001914C7" w:rsidRDefault="007F22FE" w:rsidP="007F22FE">
          <w:pPr>
            <w:pStyle w:val="662315F97EB447E0892FB52B8C0D397C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20D553F5184678858E6D9F1D93A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C416A-2D18-48D9-9B51-F5D48BA853B0}"/>
      </w:docPartPr>
      <w:docPartBody>
        <w:p w:rsidR="001914C7" w:rsidRDefault="007F22FE" w:rsidP="007F22FE">
          <w:pPr>
            <w:pStyle w:val="3020D553F5184678858E6D9F1D93A3EF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28FF38F9244D96A3C343C7990D27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98695-8583-46DD-B98B-D4D57E220B0A}"/>
      </w:docPartPr>
      <w:docPartBody>
        <w:p w:rsidR="001914C7" w:rsidRDefault="007F22FE" w:rsidP="007F22FE">
          <w:pPr>
            <w:pStyle w:val="5028FF38F9244D96A3C343C7990D2749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90F85B2F554169AD4DDE14FDA12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2A979-3E72-42D4-AF3B-DE93D9EC4392}"/>
      </w:docPartPr>
      <w:docPartBody>
        <w:p w:rsidR="001914C7" w:rsidRDefault="007F22FE" w:rsidP="007F22FE">
          <w:pPr>
            <w:pStyle w:val="1A90F85B2F554169AD4DDE14FDA12DFC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BD3A39AB9D48E18C974868D3816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306F-BD6A-4A18-909C-FA055A654770}"/>
      </w:docPartPr>
      <w:docPartBody>
        <w:p w:rsidR="001914C7" w:rsidRDefault="007F22FE" w:rsidP="007F22FE">
          <w:pPr>
            <w:pStyle w:val="70BD3A39AB9D48E18C974868D3816E45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509105BDBD4D79B85D6ECF07934B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E13955-4EE2-4024-B4FB-E99E0B7974F2}"/>
      </w:docPartPr>
      <w:docPartBody>
        <w:p w:rsidR="001914C7" w:rsidRDefault="007F22FE" w:rsidP="007F22FE">
          <w:pPr>
            <w:pStyle w:val="E4509105BDBD4D79B85D6ECF07934BDE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2FE"/>
    <w:rsid w:val="001914C7"/>
    <w:rsid w:val="007F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22FE"/>
    <w:rPr>
      <w:color w:val="808080"/>
    </w:rPr>
  </w:style>
  <w:style w:type="paragraph" w:customStyle="1" w:styleId="F381889ECC394293A70E2E3F1C755EE0">
    <w:name w:val="F381889ECC394293A70E2E3F1C755EE0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CBCF1C86E58B4E33B9C917291286E982">
    <w:name w:val="CBCF1C86E58B4E33B9C917291286E982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662315F97EB447E0892FB52B8C0D397C">
    <w:name w:val="662315F97EB447E0892FB52B8C0D397C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3020D553F5184678858E6D9F1D93A3EF">
    <w:name w:val="3020D553F5184678858E6D9F1D93A3EF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5028FF38F9244D96A3C343C7990D2749">
    <w:name w:val="5028FF38F9244D96A3C343C7990D2749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1A90F85B2F554169AD4DDE14FDA12DFC">
    <w:name w:val="1A90F85B2F554169AD4DDE14FDA12DFC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70BD3A39AB9D48E18C974868D3816E45">
    <w:name w:val="70BD3A39AB9D48E18C974868D3816E45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E4509105BDBD4D79B85D6ECF07934BDE">
    <w:name w:val="E4509105BDBD4D79B85D6ECF07934BDE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F381889ECC394293A70E2E3F1C755EE01">
    <w:name w:val="F381889ECC394293A70E2E3F1C755EE0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CBCF1C86E58B4E33B9C917291286E9821">
    <w:name w:val="CBCF1C86E58B4E33B9C917291286E982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662315F97EB447E0892FB52B8C0D397C1">
    <w:name w:val="662315F97EB447E0892FB52B8C0D397C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3020D553F5184678858E6D9F1D93A3EF1">
    <w:name w:val="3020D553F5184678858E6D9F1D93A3EF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5028FF38F9244D96A3C343C7990D27491">
    <w:name w:val="5028FF38F9244D96A3C343C7990D2749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1A90F85B2F554169AD4DDE14FDA12DFC1">
    <w:name w:val="1A90F85B2F554169AD4DDE14FDA12DFC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70BD3A39AB9D48E18C974868D3816E451">
    <w:name w:val="70BD3A39AB9D48E18C974868D3816E45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E4509105BDBD4D79B85D6ECF07934BDE1">
    <w:name w:val="E4509105BDBD4D79B85D6ECF07934BDE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E3F9DD397CDB46ABB7F3A0F0C9886BBA">
    <w:name w:val="E3F9DD397CDB46ABB7F3A0F0C9886BBA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34AFC3D2C5A643E28C4273CA7CC19E32">
    <w:name w:val="34AFC3D2C5A643E28C4273CA7CC19E32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FCFFB8FDB70F4F8BB6C89BC25BBEF908">
    <w:name w:val="FCFFB8FDB70F4F8BB6C89BC25BBEF908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D64E3AAA65594626923D3E3679A358C8">
    <w:name w:val="D64E3AAA65594626923D3E3679A358C8"/>
    <w:rsid w:val="007F22FE"/>
    <w:pPr>
      <w:spacing w:after="200" w:line="276" w:lineRule="auto"/>
    </w:pPr>
    <w:rPr>
      <w:rFonts w:eastAsiaTheme="minorHAnsi"/>
      <w:lang w:val="de-AT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BE13CB734C94387A518B7C3271FDF" ma:contentTypeVersion="10" ma:contentTypeDescription="Create a new document." ma:contentTypeScope="" ma:versionID="a2d2e52ebb42214f69244d70c1a10d6a">
  <xsd:schema xmlns:xsd="http://www.w3.org/2001/XMLSchema" xmlns:xs="http://www.w3.org/2001/XMLSchema" xmlns:p="http://schemas.microsoft.com/office/2006/metadata/properties" xmlns:ns2="71bc6f0c-777f-46b6-a8a0-4c6ae8b03bb4" xmlns:ns3="c2075e59-17c5-4d04-857f-d71dd7b90a83" targetNamespace="http://schemas.microsoft.com/office/2006/metadata/properties" ma:root="true" ma:fieldsID="c485ea813d00f34f4a03324d4197a114" ns2:_="" ns3:_="">
    <xsd:import namespace="71bc6f0c-777f-46b6-a8a0-4c6ae8b03bb4"/>
    <xsd:import namespace="c2075e59-17c5-4d04-857f-d71dd7b90a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c6f0c-777f-46b6-a8a0-4c6ae8b03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75e59-17c5-4d04-857f-d71dd7b9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5340C0-D5F0-471E-AB56-7A6297E777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AB4D14-C6B8-4FBA-97BC-048CFAE81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c6f0c-777f-46b6-a8a0-4c6ae8b03bb4"/>
    <ds:schemaRef ds:uri="c2075e59-17c5-4d04-857f-d71dd7b90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8CC17-4C79-42CF-A985-0ED208D1F77D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c2075e59-17c5-4d04-857f-d71dd7b90a83"/>
    <ds:schemaRef ds:uri="71bc6f0c-777f-46b6-a8a0-4c6ae8b03bb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Stadler</dc:creator>
  <cp:keywords/>
  <dc:description/>
  <cp:lastModifiedBy>Marit van Arendonk</cp:lastModifiedBy>
  <cp:revision>3</cp:revision>
  <cp:lastPrinted>2019-02-04T07:38:00Z</cp:lastPrinted>
  <dcterms:created xsi:type="dcterms:W3CDTF">2020-01-22T09:45:00Z</dcterms:created>
  <dcterms:modified xsi:type="dcterms:W3CDTF">2020-01-22T09:48:00Z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0x010100C24BE13CB734C94387A518B7C3271FDF</vt:lpwstr>
  </property>
  <property fmtid="{D5CDD505-2E9C-101B-9397-08002B2CF9AE}" pid="3" name="AuthorIds_UIVersion_3584">
    <vt:lpwstr>17</vt:lpwstr>
  </property>
</Properties>
</file>